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926"/>
        <w:gridCol w:w="5134"/>
      </w:tblGrid>
      <w:tr w:rsidR="00CE7133" w14:paraId="43956219" w14:textId="77777777" w:rsidTr="00CE7133">
        <w:trPr>
          <w:trHeight w:val="3964"/>
        </w:trPr>
        <w:tc>
          <w:tcPr>
            <w:tcW w:w="4926" w:type="dxa"/>
          </w:tcPr>
          <w:p w14:paraId="2CCF9AA2" w14:textId="77777777" w:rsidR="00566CD9" w:rsidRDefault="00566CD9" w:rsidP="003B12A3">
            <w:pPr>
              <w:rPr>
                <w:rFonts w:ascii="VELUXforOffice" w:hAnsi="VELUXforOffice"/>
              </w:rPr>
            </w:pPr>
          </w:p>
          <w:p w14:paraId="336C129E" w14:textId="77777777" w:rsidR="00566CD9" w:rsidRDefault="00566CD9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566CD9">
              <w:rPr>
                <w:rFonts w:ascii="VELUXforOffice" w:hAnsi="VELUXforOffice"/>
              </w:rPr>
              <w:drawing>
                <wp:inline distT="0" distB="0" distL="0" distR="0" wp14:anchorId="1B98815F" wp14:editId="44A7D7A1">
                  <wp:extent cx="2867025" cy="2150269"/>
                  <wp:effectExtent l="0" t="0" r="0" b="2540"/>
                  <wp:docPr id="2" name="Picture 2" descr="A living room with a couch and a tab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89A763-4DFF-482E-87D2-9CAE109518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living room with a couch and a tabl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589A763-4DFF-482E-87D2-9CAE109518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930" cy="2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5413021A" w14:textId="77777777" w:rsidR="00566CD9" w:rsidRDefault="00566CD9" w:rsidP="003B12A3">
            <w:pPr>
              <w:rPr>
                <w:rFonts w:ascii="VELUXforOffice" w:hAnsi="VELUXforOffice"/>
              </w:rPr>
            </w:pPr>
          </w:p>
          <w:p w14:paraId="78447CF4" w14:textId="66E09A1A" w:rsidR="00566CD9" w:rsidRPr="00566CD9" w:rsidRDefault="00566CD9" w:rsidP="003B12A3">
            <w:pPr>
              <w:rPr>
                <w:rFonts w:ascii="VELUXforOffice" w:hAnsi="VELUXforOffice"/>
              </w:rPr>
            </w:pPr>
            <w:r w:rsidRPr="00566CD9">
              <w:rPr>
                <w:rFonts w:ascii="VELUXforOffice" w:hAnsi="VELUXforOffice"/>
              </w:rPr>
              <w:t xml:space="preserve">Régóta tervezed tetőablakaid cseréjét? Nem érdemes tovább halogatni! </w:t>
            </w:r>
            <w:r w:rsidR="00132C27">
              <w:rPr>
                <w:rFonts w:ascii="VELUXforOffice" w:hAnsi="VELUXforOffice"/>
              </w:rPr>
              <w:t xml:space="preserve">Cserélj minőségi VELUX tetőablakokra! </w:t>
            </w:r>
            <w:proofErr w:type="gramStart"/>
            <w:r w:rsidRPr="00566CD9">
              <w:rPr>
                <w:rFonts w:ascii="VELUXforOffice" w:hAnsi="VELUXforOffice"/>
              </w:rPr>
              <w:t>Az</w:t>
            </w:r>
            <w:proofErr w:type="gramEnd"/>
            <w:r w:rsidRPr="00566CD9">
              <w:rPr>
                <w:rFonts w:ascii="VELUXforOffice" w:hAnsi="VELUXforOffice"/>
              </w:rPr>
              <w:t xml:space="preserve"> otthonfelújítási támogatás keretében költségeid akár felét visszaigényelheted. </w:t>
            </w:r>
          </w:p>
          <w:p w14:paraId="767A90DA" w14:textId="77777777" w:rsidR="00566CD9" w:rsidRDefault="00566CD9" w:rsidP="003B12A3">
            <w:pPr>
              <w:rPr>
                <w:rFonts w:ascii="VELUXforOffice" w:hAnsi="VELUXforOffice"/>
              </w:rPr>
            </w:pPr>
          </w:p>
          <w:p w14:paraId="5713F0E8" w14:textId="77777777" w:rsidR="00566CD9" w:rsidRPr="00566CD9" w:rsidRDefault="00566CD9" w:rsidP="003B12A3">
            <w:pPr>
              <w:rPr>
                <w:rFonts w:ascii="VELUXforOffice" w:hAnsi="VELUXforOffice"/>
              </w:rPr>
            </w:pPr>
            <w:r w:rsidRPr="00566CD9">
              <w:rPr>
                <w:rFonts w:ascii="VELUXforOffice" w:hAnsi="VELUXforOffice"/>
              </w:rPr>
              <w:t>Tipp: szereld fel tetőablakaidat árnyékolóval, hővédelemmel, szúnyoghálóval a teljes komfort érdekében – ezekre is pályázhatsz!</w:t>
            </w:r>
          </w:p>
          <w:p w14:paraId="330DDBE8" w14:textId="77777777" w:rsidR="00566CD9" w:rsidRPr="00566CD9" w:rsidRDefault="00566CD9" w:rsidP="003B12A3">
            <w:pPr>
              <w:rPr>
                <w:rFonts w:ascii="VELUXforOffice" w:hAnsi="VELUXforOffice"/>
              </w:rPr>
            </w:pPr>
          </w:p>
          <w:p w14:paraId="35BA3523" w14:textId="77777777" w:rsidR="00566CD9" w:rsidRPr="00566CD9" w:rsidRDefault="00566CD9" w:rsidP="003B12A3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rFonts w:ascii="VELUXforOffice" w:hAnsi="VELUXforOffice"/>
              </w:rPr>
              <w:t>Keresd a VELUX termékeket kereskedésünkben!</w:t>
            </w:r>
            <w:r w:rsidRPr="00566CD9">
              <w:rPr>
                <w:noProof/>
              </w:rPr>
              <w:t xml:space="preserve"> </w:t>
            </w:r>
          </w:p>
        </w:tc>
      </w:tr>
      <w:tr w:rsidR="00CE7133" w14:paraId="74B26D48" w14:textId="77777777" w:rsidTr="00CE7133">
        <w:trPr>
          <w:trHeight w:val="3543"/>
        </w:trPr>
        <w:tc>
          <w:tcPr>
            <w:tcW w:w="4926" w:type="dxa"/>
          </w:tcPr>
          <w:p w14:paraId="54E11F84" w14:textId="77777777" w:rsidR="00566CD9" w:rsidRDefault="00566CD9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5B82DAE6" w14:textId="77777777" w:rsidR="00566CD9" w:rsidRDefault="00566CD9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566CD9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76080537" wp14:editId="2CBD04FE">
                  <wp:extent cx="2867025" cy="1910604"/>
                  <wp:effectExtent l="0" t="0" r="0" b="0"/>
                  <wp:docPr id="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256B45-9C32-4FAA-8705-7364B432CB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3256B45-9C32-4FAA-8705-7364B432CB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01" cy="194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4614A27D" w14:textId="77777777" w:rsidR="00566CD9" w:rsidRDefault="00566CD9" w:rsidP="003B12A3">
            <w:pPr>
              <w:rPr>
                <w:rFonts w:ascii="VELUXforOffice" w:hAnsi="VELUXforOffice"/>
              </w:rPr>
            </w:pPr>
          </w:p>
          <w:p w14:paraId="20AA75B2" w14:textId="77777777" w:rsidR="00566CD9" w:rsidRDefault="00566CD9" w:rsidP="003B12A3">
            <w:pPr>
              <w:rPr>
                <w:rFonts w:ascii="VELUXforOffice" w:hAnsi="VELUXforOffice"/>
              </w:rPr>
            </w:pPr>
            <w:r w:rsidRPr="00566CD9">
              <w:rPr>
                <w:rFonts w:ascii="VELUXforOffice" w:hAnsi="VELUXforOffice"/>
              </w:rPr>
              <w:t>Télen húz a hideg? Nyáron túlságosan átforrósodik az ablaküveg? Úgy tűnik, tetőablakod elöregedett és megérett a cserére.</w:t>
            </w:r>
          </w:p>
          <w:p w14:paraId="4671F0CD" w14:textId="77777777" w:rsidR="00566CD9" w:rsidRPr="00566CD9" w:rsidRDefault="00566CD9" w:rsidP="003B12A3">
            <w:pPr>
              <w:rPr>
                <w:rFonts w:ascii="VELUXforOffice" w:hAnsi="VELUXforOffice"/>
              </w:rPr>
            </w:pPr>
          </w:p>
          <w:p w14:paraId="1C2FB8B9" w14:textId="77777777" w:rsidR="00566CD9" w:rsidRPr="00566CD9" w:rsidRDefault="00566CD9" w:rsidP="003B12A3">
            <w:pPr>
              <w:rPr>
                <w:rFonts w:ascii="VELUXforOffice" w:hAnsi="VELUXforOffice"/>
              </w:rPr>
            </w:pPr>
            <w:r>
              <w:rPr>
                <w:rFonts w:ascii="VELUXforOffice" w:hAnsi="VELUXforOffice"/>
              </w:rPr>
              <w:t>Cserélj most minőségi VELUX tetőablakokra!</w:t>
            </w:r>
            <w:r w:rsidRPr="00566CD9">
              <w:rPr>
                <w:rFonts w:ascii="VELUXforOffice" w:hAnsi="VELUXforOffice"/>
              </w:rPr>
              <w:t xml:space="preserve"> Az otthonfelújítási támogatás keretében költségeid akár felét visszaigényelheted. </w:t>
            </w:r>
          </w:p>
          <w:p w14:paraId="6DCE5949" w14:textId="77777777" w:rsidR="00566CD9" w:rsidRPr="00566CD9" w:rsidRDefault="00566CD9" w:rsidP="003B12A3">
            <w:pPr>
              <w:rPr>
                <w:rFonts w:ascii="VELUXforOffice" w:hAnsi="VELUXforOffice"/>
              </w:rPr>
            </w:pPr>
          </w:p>
          <w:p w14:paraId="20443BAF" w14:textId="77777777" w:rsidR="00566CD9" w:rsidRPr="00566CD9" w:rsidRDefault="00566CD9" w:rsidP="003B12A3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rFonts w:ascii="VELUXforOffice" w:hAnsi="VELUXforOffice"/>
              </w:rPr>
              <w:t>Keresd a VELUX termékeket kereskedésünkben!</w:t>
            </w:r>
            <w:r w:rsidRPr="00566CD9">
              <w:rPr>
                <w:noProof/>
              </w:rPr>
              <w:t xml:space="preserve"> </w:t>
            </w:r>
          </w:p>
        </w:tc>
      </w:tr>
      <w:tr w:rsidR="00CE7133" w14:paraId="5E1A8B8A" w14:textId="77777777" w:rsidTr="00CE7133">
        <w:trPr>
          <w:trHeight w:val="3801"/>
        </w:trPr>
        <w:tc>
          <w:tcPr>
            <w:tcW w:w="4926" w:type="dxa"/>
          </w:tcPr>
          <w:p w14:paraId="6FC0B002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4E2D38BB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CE7133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3B680E17" wp14:editId="21F163D8">
                  <wp:extent cx="2867025" cy="2150268"/>
                  <wp:effectExtent l="0" t="0" r="0" b="2540"/>
                  <wp:docPr id="6" name="Picture 2" descr="A picture containing wall, indoor, roo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A37055-E1D7-4922-A21B-D27B78F9D1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wall, indoor,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A37055-E1D7-4922-A21B-D27B78F9D1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75" cy="215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37E64F73" w14:textId="77777777" w:rsidR="00CE7133" w:rsidRDefault="00CE7133" w:rsidP="003B12A3">
            <w:pPr>
              <w:rPr>
                <w:rFonts w:ascii="VELUXforOffice" w:hAnsi="VELUXforOffice"/>
              </w:rPr>
            </w:pPr>
          </w:p>
          <w:p w14:paraId="1982CFBD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  <w:r w:rsidRPr="00566CD9">
              <w:rPr>
                <w:rFonts w:ascii="VELUXforOffice" w:hAnsi="VELUXforOffice"/>
              </w:rPr>
              <w:t xml:space="preserve">Ki kell festeni a tetőtéri szobákat? Ne hagyd ki a felújításból a tetőablakaidat sem! </w:t>
            </w:r>
            <w:proofErr w:type="spellStart"/>
            <w:r w:rsidRPr="00566CD9">
              <w:rPr>
                <w:rFonts w:ascii="VELUXforOffice" w:hAnsi="VELUXforOffice"/>
              </w:rPr>
              <w:t>Válassz</w:t>
            </w:r>
            <w:proofErr w:type="spellEnd"/>
            <w:r w:rsidRPr="00566CD9">
              <w:rPr>
                <w:rFonts w:ascii="VELUXforOffice" w:hAnsi="VELUXforOffice"/>
              </w:rPr>
              <w:t xml:space="preserve"> új ablakaidhoz a szoba </w:t>
            </w:r>
            <w:proofErr w:type="spellStart"/>
            <w:r w:rsidRPr="00566CD9">
              <w:rPr>
                <w:rFonts w:ascii="VELUXforOffice" w:hAnsi="VELUXforOffice"/>
              </w:rPr>
              <w:t>színeihez</w:t>
            </w:r>
            <w:proofErr w:type="spellEnd"/>
            <w:r w:rsidRPr="00566CD9">
              <w:rPr>
                <w:rFonts w:ascii="VELUXforOffice" w:hAnsi="VELUXforOffice"/>
              </w:rPr>
              <w:t xml:space="preserve"> leginkább illő árnyékolókat is.</w:t>
            </w:r>
          </w:p>
          <w:p w14:paraId="4A683AC9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</w:p>
          <w:p w14:paraId="1BA4028B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  <w:r>
              <w:rPr>
                <w:rFonts w:ascii="VELUXforOffice" w:hAnsi="VELUXforOffice"/>
              </w:rPr>
              <w:t>Cserélj most minőségi VELUX tetőablakokra!</w:t>
            </w:r>
            <w:r w:rsidRPr="00566CD9">
              <w:rPr>
                <w:rFonts w:ascii="VELUXforOffice" w:hAnsi="VELUXforOffice"/>
              </w:rPr>
              <w:t xml:space="preserve"> Az otthonfelújítási támogatás keretében költségeid akár felét visszaigényelheted. </w:t>
            </w:r>
          </w:p>
          <w:p w14:paraId="7E0259F2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</w:p>
          <w:p w14:paraId="3B4195BF" w14:textId="77777777" w:rsidR="00CE7133" w:rsidRPr="00566CD9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rFonts w:ascii="VELUXforOffice" w:hAnsi="VELUXforOffice"/>
              </w:rPr>
              <w:t>Keresd a VELUX termékeket kereskedésünkben!</w:t>
            </w:r>
            <w:r w:rsidRPr="00566CD9">
              <w:rPr>
                <w:noProof/>
              </w:rPr>
              <w:t xml:space="preserve"> </w:t>
            </w:r>
          </w:p>
        </w:tc>
      </w:tr>
      <w:tr w:rsidR="00CE7133" w14:paraId="7B2B7DFA" w14:textId="77777777" w:rsidTr="00CE7133">
        <w:trPr>
          <w:trHeight w:val="3538"/>
        </w:trPr>
        <w:tc>
          <w:tcPr>
            <w:tcW w:w="4926" w:type="dxa"/>
          </w:tcPr>
          <w:p w14:paraId="48DCEF99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5EE095B3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CE7133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4E8CDF1F" wp14:editId="0D58997B">
                  <wp:extent cx="2990850" cy="1993122"/>
                  <wp:effectExtent l="0" t="0" r="0" b="7620"/>
                  <wp:docPr id="7" name="Picture 2" descr="A picture containing wall, indoor, window, roo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41368-F800-42BB-9EE3-829F87EDD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wall, indoor, window,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2941368-F800-42BB-9EE3-829F87EDD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64" cy="200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68DBDB0D" w14:textId="77777777" w:rsidR="00CE7133" w:rsidRDefault="00CE7133" w:rsidP="003B12A3">
            <w:pPr>
              <w:rPr>
                <w:rFonts w:ascii="VELUXforOffice" w:hAnsi="VELUXforOffice"/>
              </w:rPr>
            </w:pPr>
          </w:p>
          <w:p w14:paraId="556F788F" w14:textId="0D34E216" w:rsidR="00CE7133" w:rsidRDefault="00CE7133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 xml:space="preserve">Tanácstalan vagy, milyen tetőablakot </w:t>
            </w:r>
            <w:proofErr w:type="spellStart"/>
            <w:r w:rsidRPr="00CE7133">
              <w:rPr>
                <w:rFonts w:ascii="VELUXforOffice" w:hAnsi="VELUXforOffice"/>
              </w:rPr>
              <w:t>válassz</w:t>
            </w:r>
            <w:proofErr w:type="spellEnd"/>
            <w:r w:rsidRPr="00CE7133">
              <w:rPr>
                <w:rFonts w:ascii="VELUXforOffice" w:hAnsi="VELUXforOffice"/>
              </w:rPr>
              <w:t>?</w:t>
            </w:r>
            <w:r>
              <w:rPr>
                <w:rFonts w:ascii="VELUXforOffice" w:hAnsi="VELUXforOffice"/>
              </w:rPr>
              <w:t xml:space="preserve"> </w:t>
            </w:r>
            <w:proofErr w:type="gramStart"/>
            <w:r>
              <w:rPr>
                <w:rFonts w:ascii="VELUXforOffice" w:hAnsi="VELUXforOffice"/>
              </w:rPr>
              <w:t>Kollégáink</w:t>
            </w:r>
            <w:proofErr w:type="gramEnd"/>
            <w:r>
              <w:rPr>
                <w:rFonts w:ascii="VELUXforOffice" w:hAnsi="VELUXforOffice"/>
              </w:rPr>
              <w:t xml:space="preserve"> segítenek Neked </w:t>
            </w:r>
            <w:r w:rsidRPr="00CE7133">
              <w:rPr>
                <w:rFonts w:ascii="VELUXforOffice" w:hAnsi="VELUXforOffice"/>
              </w:rPr>
              <w:t xml:space="preserve">az </w:t>
            </w:r>
            <w:r w:rsidR="00132C27">
              <w:rPr>
                <w:rFonts w:ascii="VELUXforOffice" w:hAnsi="VELUXforOffice"/>
              </w:rPr>
              <w:t>igényeidhez leginkább passzoló VELUX tetőablak m</w:t>
            </w:r>
            <w:r w:rsidRPr="00CE7133">
              <w:rPr>
                <w:rFonts w:ascii="VELUXforOffice" w:hAnsi="VELUXforOffice"/>
              </w:rPr>
              <w:t>éret</w:t>
            </w:r>
            <w:r w:rsidR="00132C27">
              <w:rPr>
                <w:rFonts w:ascii="VELUXforOffice" w:hAnsi="VELUXforOffice"/>
              </w:rPr>
              <w:t>ének</w:t>
            </w:r>
            <w:r w:rsidRPr="00CE7133">
              <w:rPr>
                <w:rFonts w:ascii="VELUXforOffice" w:hAnsi="VELUXforOffice"/>
              </w:rPr>
              <w:t xml:space="preserve">, </w:t>
            </w:r>
            <w:r w:rsidR="00132C27">
              <w:rPr>
                <w:rFonts w:ascii="VELUXforOffice" w:hAnsi="VELUXforOffice"/>
              </w:rPr>
              <w:t>anyagának</w:t>
            </w:r>
            <w:r w:rsidRPr="00CE7133">
              <w:rPr>
                <w:rFonts w:ascii="VELUXforOffice" w:hAnsi="VELUXforOffice"/>
              </w:rPr>
              <w:t>, nyitásmódj</w:t>
            </w:r>
            <w:r w:rsidR="00132C27">
              <w:rPr>
                <w:rFonts w:ascii="VELUXforOffice" w:hAnsi="VELUXforOffice"/>
              </w:rPr>
              <w:t>ának</w:t>
            </w:r>
            <w:r w:rsidRPr="00CE7133">
              <w:rPr>
                <w:rFonts w:ascii="VELUXforOffice" w:hAnsi="VELUXforOffice"/>
              </w:rPr>
              <w:t>, működtetés</w:t>
            </w:r>
            <w:r w:rsidR="00132C27">
              <w:rPr>
                <w:rFonts w:ascii="VELUXforOffice" w:hAnsi="VELUXforOffice"/>
              </w:rPr>
              <w:t>ének</w:t>
            </w:r>
            <w:r w:rsidRPr="00CE7133">
              <w:rPr>
                <w:rFonts w:ascii="VELUXforOffice" w:hAnsi="VELUXforOffice"/>
              </w:rPr>
              <w:t>, illetve a szükséges és választható kiegészítők kiválasztásában is</w:t>
            </w:r>
            <w:r>
              <w:rPr>
                <w:rFonts w:ascii="VELUXforOffice" w:hAnsi="VELUXforOffice"/>
              </w:rPr>
              <w:t xml:space="preserve">! </w:t>
            </w:r>
          </w:p>
          <w:p w14:paraId="3070E2F0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</w:p>
          <w:p w14:paraId="75BED49F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  <w:r>
              <w:rPr>
                <w:rFonts w:ascii="VELUXforOffice" w:hAnsi="VELUXforOffice"/>
              </w:rPr>
              <w:t>Cserélj most minőségi VELUX tetőablakokra!</w:t>
            </w:r>
            <w:r w:rsidRPr="00566CD9">
              <w:rPr>
                <w:rFonts w:ascii="VELUXforOffice" w:hAnsi="VELUXforOffice"/>
              </w:rPr>
              <w:t xml:space="preserve"> Az otthonfelújítási támogatás keretében költségeid akár felét visszaigényelheted. </w:t>
            </w:r>
          </w:p>
          <w:p w14:paraId="34EFC3E2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</w:p>
          <w:p w14:paraId="6D3A9322" w14:textId="77777777" w:rsidR="00CE7133" w:rsidRPr="00566CD9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rFonts w:ascii="VELUXforOffice" w:hAnsi="VELUXforOffice"/>
              </w:rPr>
              <w:t>Keresd a VELUX termékeket kereskedésünkben!</w:t>
            </w:r>
            <w:r w:rsidRPr="00566CD9">
              <w:rPr>
                <w:noProof/>
              </w:rPr>
              <w:t xml:space="preserve"> </w:t>
            </w:r>
          </w:p>
        </w:tc>
      </w:tr>
      <w:tr w:rsidR="00CE7133" w14:paraId="26425ADE" w14:textId="77777777" w:rsidTr="003B12A3">
        <w:trPr>
          <w:trHeight w:val="3248"/>
        </w:trPr>
        <w:tc>
          <w:tcPr>
            <w:tcW w:w="4926" w:type="dxa"/>
          </w:tcPr>
          <w:p w14:paraId="2AFCA4BF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3948F9D2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3FA4BD3D" w14:textId="77777777" w:rsidR="00CE7133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CE7133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5AA4B909" wp14:editId="7C5B658F">
                  <wp:extent cx="2990850" cy="1381493"/>
                  <wp:effectExtent l="0" t="0" r="0" b="9525"/>
                  <wp:docPr id="8" name="Picture 2" descr="A picture containing wall, indoor, floor, roo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F5153A-68D5-4FB7-9B5B-166D533EB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wall, indoor, floor,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EF5153A-68D5-4FB7-9B5B-166D533EB3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68"/>
                          <a:stretch/>
                        </pic:blipFill>
                        <pic:spPr>
                          <a:xfrm>
                            <a:off x="0" y="0"/>
                            <a:ext cx="3007408" cy="138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2DFC9FBC" w14:textId="77777777" w:rsidR="00CE7133" w:rsidRDefault="00CE7133" w:rsidP="003B12A3">
            <w:pPr>
              <w:rPr>
                <w:rFonts w:ascii="VELUXforOffice" w:hAnsi="VELUXforOffice"/>
              </w:rPr>
            </w:pPr>
          </w:p>
          <w:p w14:paraId="4F88A937" w14:textId="77777777" w:rsidR="00CE7133" w:rsidRPr="00CE7133" w:rsidRDefault="00CE7133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 xml:space="preserve">Gondoltad volna? </w:t>
            </w:r>
            <w:r>
              <w:rPr>
                <w:rFonts w:ascii="VELUXforOffice" w:hAnsi="VELUXforOffice"/>
              </w:rPr>
              <w:t>Ha VELUX tetőablakra cserélsz, a</w:t>
            </w:r>
            <w:r w:rsidRPr="00CE7133">
              <w:rPr>
                <w:rFonts w:ascii="VELUXforOffice" w:hAnsi="VELUXforOffice"/>
              </w:rPr>
              <w:t>kár 2-szer jobb hőszigetelő képességű tetőablakhoz juthatsz!*</w:t>
            </w:r>
          </w:p>
          <w:p w14:paraId="48D08C7B" w14:textId="77777777" w:rsidR="00CE7133" w:rsidRPr="00CE7133" w:rsidRDefault="00CE7133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>Mit nyersz ezzel? Alacsonyabb fűtési költség télen, hűvösebb szoba nyáron.</w:t>
            </w:r>
          </w:p>
          <w:p w14:paraId="03AA1AF0" w14:textId="77777777" w:rsidR="00CE7133" w:rsidRDefault="00CE7133" w:rsidP="003B12A3">
            <w:pPr>
              <w:rPr>
                <w:rFonts w:ascii="VELUXforOffice" w:hAnsi="VELUXforOffice"/>
              </w:rPr>
            </w:pPr>
          </w:p>
          <w:p w14:paraId="2FD80AE8" w14:textId="77777777" w:rsidR="00CE7133" w:rsidRPr="00CE7133" w:rsidRDefault="00CE7133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>*A hőveszteség bármely 2003-ig forgalmazott VELUX tetőtéri ablak új VELUX tetőtéri ablakra történő cseréje esetén legalább 50%-</w:t>
            </w:r>
            <w:proofErr w:type="spellStart"/>
            <w:r w:rsidRPr="00CE7133">
              <w:rPr>
                <w:rFonts w:ascii="VELUXforOffice" w:hAnsi="VELUXforOffice"/>
              </w:rPr>
              <w:t>kal</w:t>
            </w:r>
            <w:proofErr w:type="spellEnd"/>
            <w:r w:rsidRPr="00CE7133">
              <w:rPr>
                <w:rFonts w:ascii="VELUXforOffice" w:hAnsi="VELUXforOffice"/>
              </w:rPr>
              <w:t xml:space="preserve"> csökken. </w:t>
            </w:r>
          </w:p>
          <w:p w14:paraId="0E273615" w14:textId="77777777" w:rsidR="00CE7133" w:rsidRPr="00566CD9" w:rsidRDefault="00CE7133" w:rsidP="003B12A3">
            <w:pPr>
              <w:rPr>
                <w:rFonts w:ascii="VELUXforOffice" w:hAnsi="VELUXforOffice"/>
              </w:rPr>
            </w:pPr>
          </w:p>
          <w:p w14:paraId="11528844" w14:textId="77777777" w:rsidR="00CE7133" w:rsidRPr="00566CD9" w:rsidRDefault="00CE7133" w:rsidP="003B12A3">
            <w:pPr>
              <w:rPr>
                <w:rFonts w:ascii="VELUXforOffice" w:hAnsi="VELUXforOffice"/>
                <w:sz w:val="20"/>
                <w:szCs w:val="20"/>
              </w:rPr>
            </w:pPr>
            <w:r>
              <w:rPr>
                <w:rFonts w:ascii="VELUXforOffice" w:hAnsi="VELUXforOffice"/>
              </w:rPr>
              <w:t>Keresd a VELUX termékeket kereskedésünkben!</w:t>
            </w:r>
            <w:r w:rsidRPr="00566CD9">
              <w:rPr>
                <w:noProof/>
              </w:rPr>
              <w:t xml:space="preserve"> </w:t>
            </w:r>
          </w:p>
        </w:tc>
      </w:tr>
      <w:tr w:rsidR="00132C27" w14:paraId="11B18E82" w14:textId="77777777" w:rsidTr="003B12A3">
        <w:trPr>
          <w:trHeight w:val="3536"/>
        </w:trPr>
        <w:tc>
          <w:tcPr>
            <w:tcW w:w="4926" w:type="dxa"/>
          </w:tcPr>
          <w:p w14:paraId="55A24C98" w14:textId="77777777" w:rsidR="00132C27" w:rsidRDefault="00132C27" w:rsidP="003B12A3">
            <w:pPr>
              <w:rPr>
                <w:rFonts w:ascii="VELUXforOffice" w:hAnsi="VELUXforOffice"/>
                <w:sz w:val="20"/>
                <w:szCs w:val="20"/>
              </w:rPr>
            </w:pPr>
          </w:p>
          <w:p w14:paraId="4E614261" w14:textId="77777777" w:rsidR="00132C27" w:rsidRDefault="00132C27" w:rsidP="003B12A3">
            <w:pPr>
              <w:rPr>
                <w:rFonts w:ascii="VELUXforOffice" w:hAnsi="VELUXforOffice"/>
                <w:sz w:val="20"/>
                <w:szCs w:val="20"/>
              </w:rPr>
            </w:pPr>
            <w:r w:rsidRPr="00CE7133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63B4C2C1" wp14:editId="28A0426D">
                  <wp:extent cx="2990850" cy="1993121"/>
                  <wp:effectExtent l="0" t="0" r="0" b="7620"/>
                  <wp:docPr id="1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A1C3C6-FAE0-4860-ADF9-59D9B541C2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18A1C3C6-FAE0-4860-ADF9-59D9B541C2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900" cy="199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043C50F1" w14:textId="77777777" w:rsidR="00132C27" w:rsidRDefault="00132C27" w:rsidP="003B12A3">
            <w:pPr>
              <w:rPr>
                <w:rFonts w:ascii="VELUXforOffice" w:hAnsi="VELUXforOffice"/>
              </w:rPr>
            </w:pPr>
          </w:p>
          <w:p w14:paraId="18F9EEE4" w14:textId="77777777" w:rsidR="00132C27" w:rsidRPr="00CE7133" w:rsidRDefault="00132C27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>Már nem nyújt elég komfortot tetőablakod? Úgy tűnik, megérett a cserére.</w:t>
            </w:r>
            <w:r>
              <w:rPr>
                <w:rFonts w:ascii="VELUXforOffice" w:hAnsi="VELUXforOffice"/>
              </w:rPr>
              <w:t xml:space="preserve"> Válasz a minőségi VELUX tetőablakokat és kiegészítőket!</w:t>
            </w:r>
          </w:p>
          <w:p w14:paraId="474E634A" w14:textId="77777777" w:rsidR="00132C27" w:rsidRDefault="00132C27" w:rsidP="003B12A3">
            <w:pPr>
              <w:rPr>
                <w:rFonts w:ascii="VELUXforOffice" w:hAnsi="VELUXforOffice"/>
              </w:rPr>
            </w:pPr>
            <w:r w:rsidRPr="00CE7133">
              <w:rPr>
                <w:rFonts w:ascii="VELUXforOffice" w:hAnsi="VELUXforOffice"/>
              </w:rPr>
              <w:t xml:space="preserve">Felső vagy alsó kilincses nyitás? Lakozott fa vagy karbantartásmentes bevonattal ellátott anyag? </w:t>
            </w:r>
            <w:proofErr w:type="gramStart"/>
            <w:r w:rsidRPr="00CE7133">
              <w:rPr>
                <w:rFonts w:ascii="VELUXforOffice" w:hAnsi="VELUXforOffice"/>
              </w:rPr>
              <w:t>Speciális</w:t>
            </w:r>
            <w:proofErr w:type="gramEnd"/>
            <w:r w:rsidRPr="00CE7133">
              <w:rPr>
                <w:rFonts w:ascii="VELUXforOffice" w:hAnsi="VELUXforOffice"/>
              </w:rPr>
              <w:t xml:space="preserve"> üvegezés? </w:t>
            </w:r>
            <w:proofErr w:type="spellStart"/>
            <w:r w:rsidRPr="00CE7133">
              <w:rPr>
                <w:rFonts w:ascii="VELUXforOffice" w:hAnsi="VELUXforOffice"/>
              </w:rPr>
              <w:t>Válassz</w:t>
            </w:r>
            <w:proofErr w:type="spellEnd"/>
            <w:r w:rsidRPr="00CE7133">
              <w:rPr>
                <w:rFonts w:ascii="VELUXforOffice" w:hAnsi="VELUXforOffice"/>
              </w:rPr>
              <w:t xml:space="preserve"> </w:t>
            </w:r>
            <w:r>
              <w:rPr>
                <w:rFonts w:ascii="VELUXforOffice" w:hAnsi="VELUXforOffice"/>
              </w:rPr>
              <w:t>kereskedésünkben</w:t>
            </w:r>
            <w:r w:rsidRPr="00CE7133">
              <w:rPr>
                <w:rFonts w:ascii="VELUXforOffice" w:hAnsi="VELUXforOffice"/>
              </w:rPr>
              <w:t xml:space="preserve"> az igényeidhez tökéletesen illő terméket!</w:t>
            </w:r>
          </w:p>
          <w:p w14:paraId="2543EC25" w14:textId="77777777" w:rsidR="00132C27" w:rsidRPr="00CE7133" w:rsidRDefault="00132C27" w:rsidP="003B12A3">
            <w:pPr>
              <w:rPr>
                <w:rFonts w:ascii="VELUXforOffice" w:hAnsi="VELUXforOffice"/>
              </w:rPr>
            </w:pPr>
          </w:p>
          <w:p w14:paraId="39C70E40" w14:textId="77777777" w:rsidR="00132C27" w:rsidRDefault="00132C27" w:rsidP="003B12A3">
            <w:pPr>
              <w:rPr>
                <w:rFonts w:ascii="VELUXforOffice" w:hAnsi="VELUXforOffice"/>
              </w:rPr>
            </w:pPr>
          </w:p>
          <w:p w14:paraId="247A79AE" w14:textId="77777777" w:rsidR="00132C27" w:rsidRDefault="00132C27" w:rsidP="003B12A3">
            <w:pPr>
              <w:rPr>
                <w:rFonts w:ascii="VELUXforOffice" w:hAnsi="VELUXforOffice"/>
              </w:rPr>
            </w:pPr>
          </w:p>
          <w:p w14:paraId="099AC62E" w14:textId="77777777" w:rsidR="00132C27" w:rsidRPr="00CE7133" w:rsidRDefault="00132C27" w:rsidP="003B12A3">
            <w:pPr>
              <w:rPr>
                <w:rFonts w:ascii="VELUXforOffice" w:hAnsi="VELUXforOffice"/>
              </w:rPr>
            </w:pPr>
          </w:p>
        </w:tc>
      </w:tr>
      <w:tr w:rsidR="00CE7133" w14:paraId="25BA7486" w14:textId="77777777" w:rsidTr="00132C27">
        <w:trPr>
          <w:trHeight w:val="5523"/>
        </w:trPr>
        <w:tc>
          <w:tcPr>
            <w:tcW w:w="4926" w:type="dxa"/>
          </w:tcPr>
          <w:p w14:paraId="454CE395" w14:textId="77777777" w:rsidR="00CE7133" w:rsidRDefault="00CE7133">
            <w:pPr>
              <w:rPr>
                <w:rFonts w:ascii="VELUXforOffice" w:hAnsi="VELUXforOffice"/>
                <w:sz w:val="20"/>
                <w:szCs w:val="20"/>
              </w:rPr>
            </w:pPr>
            <w:bookmarkStart w:id="0" w:name="_GoBack"/>
            <w:bookmarkEnd w:id="0"/>
          </w:p>
          <w:p w14:paraId="25CA8EEF" w14:textId="15BEF2D9" w:rsidR="00566CD9" w:rsidRDefault="00132C27">
            <w:pPr>
              <w:rPr>
                <w:rFonts w:ascii="VELUXforOffice" w:hAnsi="VELUXforOffice"/>
                <w:sz w:val="20"/>
                <w:szCs w:val="20"/>
              </w:rPr>
            </w:pPr>
            <w:r w:rsidRPr="00132C27">
              <w:rPr>
                <w:rFonts w:ascii="VELUXforOffice" w:hAnsi="VELUXforOffice"/>
                <w:sz w:val="20"/>
                <w:szCs w:val="20"/>
              </w:rPr>
              <w:drawing>
                <wp:inline distT="0" distB="0" distL="0" distR="0" wp14:anchorId="59773616" wp14:editId="6C67F38E">
                  <wp:extent cx="2143125" cy="3215944"/>
                  <wp:effectExtent l="0" t="0" r="0" b="3810"/>
                  <wp:docPr id="3" name="Picture 2" descr="A picture containing indoor, floor, wall, window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1D6C27-65AB-4DB4-A710-8FCEBB25A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indoor, floor, wall, window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21D6C27-65AB-4DB4-A710-8FCEBB25A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14" cy="3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14:paraId="66DA3E90" w14:textId="77777777" w:rsidR="00566CD9" w:rsidRDefault="00566CD9" w:rsidP="00566CD9">
            <w:pPr>
              <w:rPr>
                <w:rFonts w:ascii="VELUXforOffice" w:hAnsi="VELUXforOffice"/>
              </w:rPr>
            </w:pPr>
          </w:p>
          <w:p w14:paraId="48C4FDA3" w14:textId="28CB1B70" w:rsidR="00132C27" w:rsidRPr="00132C27" w:rsidRDefault="00132C27" w:rsidP="00132C27">
            <w:pPr>
              <w:rPr>
                <w:rFonts w:ascii="VELUXforOffice" w:hAnsi="VELUXforOffice"/>
              </w:rPr>
            </w:pPr>
            <w:r w:rsidRPr="00132C27">
              <w:rPr>
                <w:rFonts w:ascii="VELUXforOffice" w:hAnsi="VELUXforOffice"/>
              </w:rPr>
              <w:t>Túl sötét, borongós a tetőtered? Nincs elég fény a növényeknek sem? Úgy tűnik, tetőablakod megérett a cserére.</w:t>
            </w:r>
            <w:r>
              <w:rPr>
                <w:rFonts w:ascii="VELUXforOffice" w:hAnsi="VELUXforOffice"/>
              </w:rPr>
              <w:t xml:space="preserve"> Válaszd a minőségi VELUX tetőablakokat!</w:t>
            </w:r>
          </w:p>
          <w:p w14:paraId="4E72065C" w14:textId="77777777" w:rsidR="00132C27" w:rsidRDefault="00132C27" w:rsidP="00132C27">
            <w:pPr>
              <w:rPr>
                <w:rFonts w:ascii="VELUXforOffice" w:hAnsi="VELUXforOffice"/>
              </w:rPr>
            </w:pPr>
          </w:p>
          <w:p w14:paraId="48433F0A" w14:textId="01D4F40C" w:rsidR="00132C27" w:rsidRDefault="00132C27" w:rsidP="00132C27">
            <w:pPr>
              <w:rPr>
                <w:rFonts w:ascii="VELUXforOffice" w:hAnsi="VELUXforOffice"/>
              </w:rPr>
            </w:pPr>
            <w:r w:rsidRPr="00132C27">
              <w:rPr>
                <w:rFonts w:ascii="VELUXforOffice" w:hAnsi="VELUXforOffice"/>
              </w:rPr>
              <w:t>A legjobb hatás érdekében cserélj rögtön több tetőablakra, gondolkodj kombinációkban!</w:t>
            </w:r>
          </w:p>
          <w:p w14:paraId="61A31200" w14:textId="370A6024" w:rsidR="00132C27" w:rsidRDefault="00132C27" w:rsidP="00132C27">
            <w:pPr>
              <w:rPr>
                <w:rFonts w:ascii="VELUXforOffice" w:hAnsi="VELUXforOffice"/>
              </w:rPr>
            </w:pPr>
          </w:p>
          <w:p w14:paraId="24172942" w14:textId="0EEB46FD" w:rsidR="00132C27" w:rsidRPr="00132C27" w:rsidRDefault="00132C27" w:rsidP="00132C27">
            <w:pPr>
              <w:rPr>
                <w:rFonts w:ascii="VELUXforOffice" w:hAnsi="VELUXforOffice"/>
              </w:rPr>
            </w:pPr>
            <w:r>
              <w:rPr>
                <w:rFonts w:ascii="VELUXforOffice" w:hAnsi="VELUXforOffice"/>
              </w:rPr>
              <w:t>Várunk kereskedésünkben!</w:t>
            </w:r>
          </w:p>
          <w:p w14:paraId="06ABB3EC" w14:textId="77777777" w:rsidR="00CE7133" w:rsidRPr="00CE7133" w:rsidRDefault="00CE7133" w:rsidP="00CE7133">
            <w:pPr>
              <w:rPr>
                <w:rFonts w:ascii="VELUXforOffice" w:hAnsi="VELUXforOffice"/>
              </w:rPr>
            </w:pPr>
          </w:p>
          <w:p w14:paraId="2B04C16C" w14:textId="77777777" w:rsidR="00CE7133" w:rsidRDefault="00CE7133" w:rsidP="00CE7133">
            <w:pPr>
              <w:rPr>
                <w:rFonts w:ascii="VELUXforOffice" w:hAnsi="VELUXforOffice"/>
              </w:rPr>
            </w:pPr>
          </w:p>
          <w:p w14:paraId="06F79475" w14:textId="77777777" w:rsidR="00CE7133" w:rsidRDefault="00CE7133" w:rsidP="00CE7133">
            <w:pPr>
              <w:rPr>
                <w:rFonts w:ascii="VELUXforOffice" w:hAnsi="VELUXforOffice"/>
              </w:rPr>
            </w:pPr>
          </w:p>
          <w:p w14:paraId="0F435903" w14:textId="707D0361" w:rsidR="00CE7133" w:rsidRPr="00CE7133" w:rsidRDefault="00CE7133" w:rsidP="00CE7133">
            <w:pPr>
              <w:rPr>
                <w:rFonts w:ascii="VELUXforOffice" w:hAnsi="VELUXforOffice"/>
              </w:rPr>
            </w:pPr>
          </w:p>
        </w:tc>
      </w:tr>
    </w:tbl>
    <w:p w14:paraId="7D150780" w14:textId="04C201A8" w:rsidR="00014934" w:rsidRDefault="00014934">
      <w:pPr>
        <w:rPr>
          <w:rFonts w:ascii="VELUXforOffice" w:hAnsi="VELUXforOffice"/>
          <w:sz w:val="20"/>
          <w:szCs w:val="20"/>
        </w:rPr>
      </w:pPr>
    </w:p>
    <w:p w14:paraId="21C648E6" w14:textId="77777777" w:rsidR="00CE7133" w:rsidRPr="007A63F3" w:rsidRDefault="00CE7133">
      <w:pPr>
        <w:rPr>
          <w:rFonts w:ascii="VELUXforOffice" w:hAnsi="VELUXforOffice"/>
          <w:sz w:val="20"/>
          <w:szCs w:val="20"/>
        </w:rPr>
      </w:pPr>
    </w:p>
    <w:sectPr w:rsidR="00CE7133" w:rsidRPr="007A63F3">
      <w:head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CBF8D" w14:textId="77777777" w:rsidR="00566CD9" w:rsidRDefault="00566CD9" w:rsidP="00566CD9">
      <w:pPr>
        <w:spacing w:after="0" w:line="240" w:lineRule="auto"/>
      </w:pPr>
      <w:r>
        <w:separator/>
      </w:r>
    </w:p>
  </w:endnote>
  <w:endnote w:type="continuationSeparator" w:id="0">
    <w:p w14:paraId="556966BD" w14:textId="77777777" w:rsidR="00566CD9" w:rsidRDefault="00566CD9" w:rsidP="00566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8D39B" w14:textId="77777777" w:rsidR="00566CD9" w:rsidRDefault="00566CD9" w:rsidP="00566CD9">
      <w:pPr>
        <w:spacing w:after="0" w:line="240" w:lineRule="auto"/>
      </w:pPr>
      <w:r>
        <w:separator/>
      </w:r>
    </w:p>
  </w:footnote>
  <w:footnote w:type="continuationSeparator" w:id="0">
    <w:p w14:paraId="1662D007" w14:textId="77777777" w:rsidR="00566CD9" w:rsidRDefault="00566CD9" w:rsidP="00566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4A13C" w14:textId="64B386B7" w:rsidR="00566CD9" w:rsidRPr="00566CD9" w:rsidRDefault="00566CD9">
    <w:pPr>
      <w:pStyle w:val="Header"/>
      <w:rPr>
        <w:rFonts w:ascii="VELUXforOffice" w:hAnsi="VELUXforOffice"/>
      </w:rPr>
    </w:pPr>
    <w:r w:rsidRPr="00566CD9">
      <w:rPr>
        <w:rFonts w:ascii="VELUXforOffice" w:hAnsi="VELUXforOffice"/>
        <w:noProof/>
      </w:rPr>
      <w:drawing>
        <wp:anchor distT="0" distB="0" distL="114300" distR="114300" simplePos="0" relativeHeight="251658240" behindDoc="0" locked="0" layoutInCell="1" allowOverlap="1" wp14:anchorId="02A75A41" wp14:editId="693E12FA">
          <wp:simplePos x="0" y="0"/>
          <wp:positionH relativeFrom="column">
            <wp:posOffset>5166360</wp:posOffset>
          </wp:positionH>
          <wp:positionV relativeFrom="paragraph">
            <wp:posOffset>-125730</wp:posOffset>
          </wp:positionV>
          <wp:extent cx="1243330" cy="414020"/>
          <wp:effectExtent l="0" t="0" r="0" b="508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3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CD9">
      <w:rPr>
        <w:rFonts w:ascii="VELUXforOffice" w:hAnsi="VELUXforOffice"/>
      </w:rPr>
      <w:t xml:space="preserve">Facebook bejegyzés </w:t>
    </w:r>
    <w:r w:rsidR="00132C27">
      <w:rPr>
        <w:rFonts w:ascii="VELUXforOffice" w:hAnsi="VELUXforOffice"/>
      </w:rPr>
      <w:t>minták</w:t>
    </w:r>
  </w:p>
  <w:p w14:paraId="454A2B0D" w14:textId="77777777" w:rsidR="00566CD9" w:rsidRPr="00566CD9" w:rsidRDefault="00566CD9">
    <w:pPr>
      <w:pStyle w:val="Header"/>
      <w:rPr>
        <w:rFonts w:ascii="VELUXforOffice" w:hAnsi="VELUXforOffice"/>
      </w:rPr>
    </w:pPr>
    <w:r w:rsidRPr="00566CD9">
      <w:rPr>
        <w:rFonts w:ascii="VELUXforOffice" w:hAnsi="VELUXforOffice"/>
      </w:rPr>
      <w:t>VELUX 2021 tavaszi ablakcsere kampány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D9"/>
    <w:rsid w:val="00014934"/>
    <w:rsid w:val="00132C27"/>
    <w:rsid w:val="00566CD9"/>
    <w:rsid w:val="005A3CBA"/>
    <w:rsid w:val="007A63F3"/>
    <w:rsid w:val="00CE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C3D71"/>
  <w15:chartTrackingRefBased/>
  <w15:docId w15:val="{AC207029-F157-49E6-95FC-FECE63FF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CD9"/>
  </w:style>
  <w:style w:type="paragraph" w:styleId="Footer">
    <w:name w:val="footer"/>
    <w:basedOn w:val="Normal"/>
    <w:link w:val="FooterChar"/>
    <w:uiPriority w:val="99"/>
    <w:unhideWhenUsed/>
    <w:rsid w:val="00566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CD9"/>
  </w:style>
  <w:style w:type="table" w:styleId="TableGrid">
    <w:name w:val="Table Grid"/>
    <w:basedOn w:val="TableNormal"/>
    <w:uiPriority w:val="39"/>
    <w:rsid w:val="00566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304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Fáczán Eszter</dc:creator>
  <cp:keywords/>
  <dc:description/>
  <cp:lastModifiedBy>Fáczán Eszter</cp:lastModifiedBy>
  <cp:revision>1</cp:revision>
  <dcterms:created xsi:type="dcterms:W3CDTF">2021-03-23T09:53:00Z</dcterms:created>
  <dcterms:modified xsi:type="dcterms:W3CDTF">2021-03-23T10:30:00Z</dcterms:modified>
</cp:coreProperties>
</file>